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7533" w:rsidRDefault="00DB7533" w:rsidP="00DB7533">
      <w:pPr>
        <w:pStyle w:val="NormalWeb"/>
      </w:pPr>
      <w:r>
        <w:rPr>
          <w:rFonts w:ascii="Calibri" w:hAnsi="Calibri"/>
          <w:sz w:val="20"/>
          <w:szCs w:val="20"/>
        </w:rPr>
        <w:t>ara Catia Figueirinha,</w:t>
      </w:r>
    </w:p>
    <w:p w:rsidR="00DB7533" w:rsidRDefault="00DB7533" w:rsidP="00DB7533">
      <w:pPr>
        <w:pStyle w:val="NormalWeb"/>
      </w:pPr>
      <w:r>
        <w:t> </w:t>
      </w:r>
    </w:p>
    <w:p w:rsidR="00DB7533" w:rsidRDefault="00DB7533" w:rsidP="00DB7533">
      <w:pPr>
        <w:pStyle w:val="NormalWeb"/>
        <w:spacing w:before="0" w:beforeAutospacing="0" w:after="200" w:afterAutospacing="0"/>
        <w:jc w:val="both"/>
      </w:pPr>
      <w:r>
        <w:rPr>
          <w:rFonts w:ascii="Arial" w:hAnsi="Arial" w:cs="Arial"/>
          <w:sz w:val="20"/>
          <w:szCs w:val="20"/>
        </w:rPr>
        <w:t>Em resposta ao seu pedido, reiteramos que após averiguação técnica e conforme relatório técnico, detetou-se que o equipamento encontra-se com lente da câmara partida, situação decorrente de ações exteriores e que retiram a garantia ao equipamento.</w:t>
      </w:r>
      <w:r>
        <w:t> </w:t>
      </w:r>
    </w:p>
    <w:p w:rsidR="00DB7533" w:rsidRDefault="00DB7533" w:rsidP="00DB7533">
      <w:pPr>
        <w:pStyle w:val="NormalWeb"/>
        <w:spacing w:before="0" w:beforeAutospacing="0" w:after="200" w:afterAutospacing="0"/>
        <w:jc w:val="both"/>
      </w:pPr>
      <w:r>
        <w:rPr>
          <w:rFonts w:ascii="Arial" w:hAnsi="Arial" w:cs="Arial"/>
          <w:sz w:val="20"/>
          <w:szCs w:val="20"/>
        </w:rPr>
        <w:t>De acordo com as regras da Apple, constantes no documento de Visual Mechanical Inspection (Inspeção Mecânica e Visual), o equipamento encontra-se fora das condições de garantia e conforme normas da marca, procedeu-se à emissão do orçamento no valor de € 613,66 (+IVA) com substituição do equipamento.</w:t>
      </w:r>
      <w:r>
        <w:t> </w:t>
      </w:r>
    </w:p>
    <w:p w:rsidR="00DB7533" w:rsidRDefault="00DB7533" w:rsidP="00DB7533">
      <w:pPr>
        <w:pStyle w:val="NormalWeb"/>
        <w:spacing w:before="0" w:beforeAutospacing="0" w:after="200" w:afterAutospacing="0"/>
        <w:jc w:val="both"/>
      </w:pPr>
      <w:r>
        <w:rPr>
          <w:rFonts w:ascii="Arial" w:hAnsi="Arial" w:cs="Arial"/>
          <w:sz w:val="20"/>
          <w:szCs w:val="20"/>
        </w:rPr>
        <w:t>No processo anterior, o equipamento entrou com “Vidro da câmara partido”, foi emitido orçamento contudo, o mesmo foi recusado.</w:t>
      </w:r>
      <w:r>
        <w:t> </w:t>
      </w:r>
    </w:p>
    <w:p w:rsidR="00DB7533" w:rsidRDefault="00DB7533" w:rsidP="00DB7533">
      <w:pPr>
        <w:pStyle w:val="NormalWeb"/>
        <w:spacing w:before="0" w:beforeAutospacing="0" w:after="200" w:afterAutospacing="0"/>
        <w:jc w:val="both"/>
      </w:pPr>
      <w:r>
        <w:rPr>
          <w:rFonts w:ascii="Arial" w:hAnsi="Arial" w:cs="Arial"/>
          <w:sz w:val="20"/>
          <w:szCs w:val="20"/>
        </w:rPr>
        <w:t>Relativamente à anomalia descrita (Display (partido, riscado, danificado)), temos que a mesma não foi detetada pela reparadora.</w:t>
      </w:r>
      <w:r>
        <w:t> </w:t>
      </w:r>
    </w:p>
    <w:p w:rsidR="00DB7533" w:rsidRDefault="00DB7533" w:rsidP="00DB7533">
      <w:pPr>
        <w:pStyle w:val="NormalWeb"/>
        <w:spacing w:before="0" w:beforeAutospacing="0" w:after="200" w:afterAutospacing="0"/>
        <w:jc w:val="both"/>
      </w:pPr>
      <w:r>
        <w:rPr>
          <w:rFonts w:ascii="Arial" w:hAnsi="Arial" w:cs="Arial"/>
          <w:sz w:val="20"/>
          <w:szCs w:val="20"/>
        </w:rPr>
        <w:t>Posto isto e para que seja dado seguimento ao processo de reparação, o orçamento tem de ser aceite.</w:t>
      </w:r>
    </w:p>
    <w:p w:rsidR="00DB7533" w:rsidRDefault="00DB7533" w:rsidP="00DB7533">
      <w:pPr>
        <w:pStyle w:val="NormalWeb"/>
        <w:spacing w:before="0" w:beforeAutospacing="0" w:after="0" w:afterAutospacing="0"/>
      </w:pPr>
      <w:r>
        <w:rPr>
          <w:rFonts w:ascii="Calibri" w:hAnsi="Calibri"/>
          <w:sz w:val="20"/>
          <w:szCs w:val="20"/>
        </w:rPr>
        <w:t xml:space="preserve">Para mais informações, estamos sempre disponíveis pelo 16200 e na Área de Cliente em </w:t>
      </w:r>
      <w:hyperlink r:id="rId4" w:tgtFrame="_blank" w:history="1">
        <w:r>
          <w:rPr>
            <w:rStyle w:val="Hiperligao"/>
            <w:rFonts w:ascii="Calibri" w:hAnsi="Calibri"/>
            <w:sz w:val="20"/>
            <w:szCs w:val="20"/>
          </w:rPr>
          <w:t>meo.pt</w:t>
        </w:r>
      </w:hyperlink>
      <w:r>
        <w:rPr>
          <w:rFonts w:ascii="Calibri" w:hAnsi="Calibri"/>
          <w:sz w:val="20"/>
          <w:szCs w:val="20"/>
        </w:rPr>
        <w:t>.</w:t>
      </w:r>
    </w:p>
    <w:p w:rsidR="00DB7533" w:rsidRDefault="00DB7533" w:rsidP="00DB7533">
      <w:pPr>
        <w:pStyle w:val="NormalWeb"/>
      </w:pPr>
      <w:r>
        <w:rPr>
          <w:rFonts w:ascii="Calibri" w:hAnsi="Calibri"/>
          <w:sz w:val="20"/>
          <w:szCs w:val="20"/>
        </w:rPr>
        <w:t>Votos de Boas Festas,</w:t>
      </w:r>
    </w:p>
    <w:p w:rsidR="00DB7533" w:rsidRDefault="00DB7533" w:rsidP="00DB7533">
      <w:pPr>
        <w:pStyle w:val="NormalWeb"/>
        <w:spacing w:before="0" w:beforeAutospacing="0" w:after="0" w:afterAutospacing="0"/>
      </w:pPr>
      <w:r>
        <w:rPr>
          <w:rFonts w:ascii="Calibri" w:hAnsi="Calibri"/>
          <w:sz w:val="20"/>
          <w:szCs w:val="20"/>
        </w:rPr>
        <w:t> </w:t>
      </w:r>
    </w:p>
    <w:p w:rsidR="00DB7533" w:rsidRDefault="00DB7533" w:rsidP="00DB7533">
      <w:pPr>
        <w:pStyle w:val="NormalWeb"/>
        <w:spacing w:before="0" w:beforeAutospacing="0" w:after="0" w:afterAutospacing="0"/>
      </w:pPr>
      <w:r>
        <w:rPr>
          <w:rFonts w:ascii="Calibri" w:hAnsi="Calibri"/>
          <w:sz w:val="20"/>
          <w:szCs w:val="20"/>
        </w:rPr>
        <w:t>Serviço ao Cliente</w:t>
      </w:r>
      <w:r>
        <w:br/>
      </w:r>
      <w:hyperlink r:id="rId5" w:tgtFrame="_blank" w:history="1">
        <w:r>
          <w:rPr>
            <w:rStyle w:val="Hiperligao"/>
            <w:rFonts w:ascii="Calibri" w:hAnsi="Calibri"/>
            <w:sz w:val="20"/>
            <w:szCs w:val="20"/>
          </w:rPr>
          <w:t>meo.pt</w:t>
        </w:r>
      </w:hyperlink>
      <w:r>
        <w:br/>
      </w:r>
      <w:r>
        <w:rPr>
          <w:rFonts w:ascii="Calibri" w:hAnsi="Calibri"/>
          <w:sz w:val="20"/>
          <w:szCs w:val="20"/>
        </w:rPr>
        <w:t> </w:t>
      </w:r>
    </w:p>
    <w:p w:rsidR="00DB7533" w:rsidRDefault="00DB7533" w:rsidP="00DB7533">
      <w:pPr>
        <w:pStyle w:val="NormalWeb"/>
        <w:spacing w:before="0" w:beforeAutospacing="0" w:after="0" w:afterAutospacing="0"/>
      </w:pPr>
      <w:r>
        <w:rPr>
          <w:rFonts w:ascii="Calibri" w:hAnsi="Calibri"/>
          <w:sz w:val="20"/>
          <w:szCs w:val="20"/>
        </w:rPr>
        <w:t>Por favor, não responda a este email. A sua resposta não será lida nem encaminhada.</w:t>
      </w:r>
    </w:p>
    <w:p w:rsidR="00DB7533" w:rsidRDefault="00DB7533" w:rsidP="00DB7533">
      <w:pPr>
        <w:pStyle w:val="NormalWeb"/>
        <w:spacing w:before="0" w:beforeAutospacing="0" w:after="0" w:afterAutospacing="0"/>
      </w:pPr>
      <w:r>
        <w:t> </w:t>
      </w:r>
    </w:p>
    <w:p w:rsidR="00DB7533" w:rsidRDefault="00DB7533" w:rsidP="00DB7533">
      <w:pPr>
        <w:pStyle w:val="NormalWeb"/>
        <w:spacing w:before="0" w:beforeAutospacing="0"/>
      </w:pPr>
      <w:r>
        <w:rPr>
          <w:rStyle w:val="Forte"/>
          <w:rFonts w:ascii="Calibri" w:hAnsi="Calibri"/>
          <w:sz w:val="20"/>
          <w:szCs w:val="20"/>
        </w:rPr>
        <w:t>PERGUNTE, RESPONDA, CONTRIBUA. ACEDA JÁ AO MEO FÓRUM</w:t>
      </w:r>
      <w:r>
        <w:rPr>
          <w:rFonts w:ascii="Calibri" w:hAnsi="Calibri"/>
          <w:sz w:val="20"/>
          <w:szCs w:val="20"/>
        </w:rPr>
        <w:t>.</w:t>
      </w:r>
    </w:p>
    <w:p w:rsidR="00DB7533" w:rsidRDefault="00DB7533" w:rsidP="00DB7533">
      <w:pPr>
        <w:pStyle w:val="NormalWeb"/>
        <w:spacing w:before="0" w:beforeAutospacing="0" w:after="0" w:afterAutospacing="0"/>
      </w:pPr>
      <w:r>
        <w:t> </w:t>
      </w:r>
    </w:p>
    <w:p w:rsidR="00DB7533" w:rsidRDefault="00DB7533">
      <w:bookmarkStart w:id="0" w:name="_GoBack"/>
      <w:bookmarkEnd w:id="0"/>
    </w:p>
    <w:sectPr w:rsidR="00DB753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533"/>
    <w:rsid w:val="00DB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7E9183-F88C-4217-9A2A-D1ABC9A64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B7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Hiperligao">
    <w:name w:val="Hyperlink"/>
    <w:basedOn w:val="Tipodeletrapredefinidodopargrafo"/>
    <w:uiPriority w:val="99"/>
    <w:semiHidden/>
    <w:unhideWhenUsed/>
    <w:rsid w:val="00DB7533"/>
    <w:rPr>
      <w:color w:val="0000FF"/>
      <w:u w:val="single"/>
    </w:rPr>
  </w:style>
  <w:style w:type="character" w:styleId="Forte">
    <w:name w:val="Strong"/>
    <w:basedOn w:val="Tipodeletrapredefinidodopargrafo"/>
    <w:uiPriority w:val="22"/>
    <w:qFormat/>
    <w:rsid w:val="00DB75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60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13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0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eo.pt/" TargetMode="External"/><Relationship Id="rId4" Type="http://schemas.openxmlformats.org/officeDocument/2006/relationships/hyperlink" Target="http://www.meo.pt/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1110</Characters>
  <Application>Microsoft Office Word</Application>
  <DocSecurity>0</DocSecurity>
  <Lines>9</Lines>
  <Paragraphs>2</Paragraphs>
  <ScaleCrop>false</ScaleCrop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 figueirinha</dc:creator>
  <cp:keywords/>
  <dc:description/>
  <cp:lastModifiedBy>Ines figueirinha</cp:lastModifiedBy>
  <cp:revision>2</cp:revision>
  <dcterms:created xsi:type="dcterms:W3CDTF">2019-01-03T17:58:00Z</dcterms:created>
  <dcterms:modified xsi:type="dcterms:W3CDTF">2019-01-03T17:58:00Z</dcterms:modified>
</cp:coreProperties>
</file>